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107" w:rsidRDefault="00071107" w:rsidP="00071107">
      <w:pPr>
        <w:spacing w:line="360" w:lineRule="auto"/>
        <w:ind w:firstLine="360"/>
        <w:jc w:val="center"/>
        <w:rPr>
          <w:rFonts w:ascii="Times New Roman" w:hAnsi="Times New Roman"/>
          <w:sz w:val="28"/>
          <w:szCs w:val="28"/>
        </w:rPr>
      </w:pPr>
    </w:p>
    <w:p w:rsidR="00071107" w:rsidRDefault="00071107" w:rsidP="00071107">
      <w:pPr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Khoa Kinh tế </w:t>
      </w:r>
      <w:r w:rsidRPr="003531D9">
        <w:rPr>
          <w:rFonts w:ascii="Times New Roman" w:hAnsi="Times New Roman"/>
          <w:sz w:val="28"/>
          <w:szCs w:val="28"/>
        </w:rPr>
        <w:t xml:space="preserve">đào tạo </w:t>
      </w:r>
      <w:r w:rsidR="007770E1">
        <w:rPr>
          <w:rFonts w:ascii="Times New Roman" w:hAnsi="Times New Roman"/>
          <w:sz w:val="28"/>
          <w:szCs w:val="28"/>
        </w:rPr>
        <w:t xml:space="preserve">bậc cao đẳng và trung cấp </w:t>
      </w:r>
      <w:r w:rsidRPr="003531D9">
        <w:rPr>
          <w:rFonts w:ascii="Times New Roman" w:hAnsi="Times New Roman"/>
          <w:sz w:val="28"/>
          <w:szCs w:val="28"/>
        </w:rPr>
        <w:t>các ngành</w:t>
      </w:r>
      <w:r w:rsidR="000E5183">
        <w:rPr>
          <w:rFonts w:ascii="Times New Roman" w:hAnsi="Times New Roman"/>
          <w:sz w:val="28"/>
          <w:szCs w:val="28"/>
        </w:rPr>
        <w:t xml:space="preserve"> sau đây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531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Quản trị doanh nghiệp vừa</w:t>
      </w:r>
      <w:r w:rsidR="004A4867">
        <w:rPr>
          <w:rFonts w:ascii="Times New Roman" w:hAnsi="Times New Roman"/>
          <w:sz w:val="28"/>
          <w:szCs w:val="28"/>
        </w:rPr>
        <w:t xml:space="preserve"> và nhỏ</w:t>
      </w:r>
      <w:r>
        <w:rPr>
          <w:rFonts w:ascii="Times New Roman" w:hAnsi="Times New Roman"/>
          <w:sz w:val="28"/>
          <w:szCs w:val="28"/>
        </w:rPr>
        <w:t>, Kế toán doanh nghiệp, tài chính doanh nghiệp.</w:t>
      </w:r>
    </w:p>
    <w:p w:rsidR="00D67A2B" w:rsidRPr="00424B9A" w:rsidRDefault="00424B9A" w:rsidP="00424B9A">
      <w:pPr>
        <w:spacing w:before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67A2B" w:rsidRPr="00424B9A">
        <w:rPr>
          <w:rFonts w:ascii="Times New Roman" w:hAnsi="Times New Roman"/>
          <w:sz w:val="28"/>
          <w:szCs w:val="28"/>
        </w:rPr>
        <w:t>Sau khi t</w:t>
      </w:r>
      <w:r w:rsidR="00D67A2B" w:rsidRPr="00424B9A">
        <w:rPr>
          <w:rFonts w:ascii="Times New Roman" w:hAnsi="Times New Roman" w:cs="Cambria"/>
          <w:sz w:val="28"/>
          <w:szCs w:val="28"/>
        </w:rPr>
        <w:t>ố</w:t>
      </w:r>
      <w:r w:rsidR="00D67A2B" w:rsidRPr="00424B9A">
        <w:rPr>
          <w:rFonts w:ascii="Times New Roman" w:hAnsi="Times New Roman"/>
          <w:sz w:val="28"/>
          <w:szCs w:val="28"/>
        </w:rPr>
        <w:t>t nghi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p ng</w:t>
      </w:r>
      <w:r w:rsidR="00D67A2B" w:rsidRPr="00424B9A">
        <w:rPr>
          <w:rFonts w:ascii="Times New Roman" w:hAnsi="Times New Roman" w:cs="Cambria"/>
          <w:sz w:val="28"/>
          <w:szCs w:val="28"/>
        </w:rPr>
        <w:t>ườ</w:t>
      </w:r>
      <w:r w:rsidR="00D67A2B" w:rsidRPr="00424B9A">
        <w:rPr>
          <w:rFonts w:ascii="Times New Roman" w:hAnsi="Times New Roman"/>
          <w:sz w:val="28"/>
          <w:szCs w:val="28"/>
        </w:rPr>
        <w:t>i h</w:t>
      </w:r>
      <w:r w:rsidR="00D67A2B" w:rsidRPr="00424B9A">
        <w:rPr>
          <w:rFonts w:ascii="Times New Roman" w:hAnsi="Times New Roman" w:cs="Cambria"/>
          <w:sz w:val="28"/>
          <w:szCs w:val="28"/>
        </w:rPr>
        <w:t>ọ</w:t>
      </w:r>
      <w:r w:rsidR="00D67A2B" w:rsidRPr="00424B9A">
        <w:rPr>
          <w:rFonts w:ascii="Times New Roman" w:hAnsi="Times New Roman"/>
          <w:sz w:val="28"/>
          <w:szCs w:val="28"/>
        </w:rPr>
        <w:t>c c</w:t>
      </w:r>
      <w:r w:rsidR="00D67A2B" w:rsidRPr="00424B9A">
        <w:rPr>
          <w:rFonts w:ascii="Times New Roman" w:hAnsi="Times New Roman" w:cs="VNI-Times"/>
          <w:sz w:val="28"/>
          <w:szCs w:val="28"/>
        </w:rPr>
        <w:t>ó</w:t>
      </w:r>
      <w:r w:rsidR="00D67A2B" w:rsidRPr="00424B9A">
        <w:rPr>
          <w:rFonts w:ascii="Times New Roman" w:hAnsi="Times New Roman"/>
          <w:sz w:val="28"/>
          <w:szCs w:val="28"/>
        </w:rPr>
        <w:t xml:space="preserve"> khả n</w:t>
      </w:r>
      <w:r w:rsidR="00D67A2B" w:rsidRPr="00424B9A">
        <w:rPr>
          <w:rFonts w:ascii="Times New Roman" w:hAnsi="Times New Roman" w:cs="Cambria"/>
          <w:sz w:val="28"/>
          <w:szCs w:val="28"/>
        </w:rPr>
        <w:t>ă</w:t>
      </w:r>
      <w:r w:rsidR="00D67A2B" w:rsidRPr="00424B9A">
        <w:rPr>
          <w:rFonts w:ascii="Times New Roman" w:hAnsi="Times New Roman"/>
          <w:sz w:val="28"/>
          <w:szCs w:val="28"/>
        </w:rPr>
        <w:t xml:space="preserve">ng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/>
          <w:sz w:val="28"/>
          <w:szCs w:val="28"/>
        </w:rPr>
        <w:t>ảm nhi</w:t>
      </w:r>
      <w:r w:rsidR="00D67A2B" w:rsidRPr="00424B9A">
        <w:rPr>
          <w:rFonts w:ascii="Times New Roman" w:hAnsi="Times New Roman" w:cs="Cambria"/>
          <w:sz w:val="28"/>
          <w:szCs w:val="28"/>
        </w:rPr>
        <w:t>ệ</w:t>
      </w:r>
      <w:r w:rsidR="00D67A2B" w:rsidRPr="00424B9A">
        <w:rPr>
          <w:rFonts w:ascii="Times New Roman" w:hAnsi="Times New Roman"/>
          <w:sz w:val="28"/>
          <w:szCs w:val="28"/>
        </w:rPr>
        <w:t>m c</w:t>
      </w:r>
      <w:r w:rsidR="00D67A2B" w:rsidRPr="00424B9A">
        <w:rPr>
          <w:rFonts w:ascii="Times New Roman" w:hAnsi="Times New Roman" w:cs="VNI-Times"/>
          <w:sz w:val="28"/>
          <w:szCs w:val="28"/>
        </w:rPr>
        <w:t>á</w:t>
      </w:r>
      <w:r w:rsidR="00D67A2B" w:rsidRPr="00424B9A">
        <w:rPr>
          <w:rFonts w:ascii="Times New Roman" w:hAnsi="Times New Roman"/>
          <w:sz w:val="28"/>
          <w:szCs w:val="28"/>
        </w:rPr>
        <w:t>c vị trí t</w:t>
      </w:r>
      <w:r w:rsidR="00D67A2B" w:rsidRPr="00424B9A">
        <w:rPr>
          <w:rFonts w:ascii="Times New Roman" w:hAnsi="Times New Roman" w:cs="Cambria"/>
          <w:sz w:val="28"/>
          <w:szCs w:val="28"/>
        </w:rPr>
        <w:t>ừ</w:t>
      </w:r>
      <w:r w:rsidR="00D67A2B" w:rsidRPr="00424B9A">
        <w:rPr>
          <w:rFonts w:ascii="Times New Roman" w:hAnsi="Times New Roman"/>
          <w:sz w:val="28"/>
          <w:szCs w:val="28"/>
        </w:rPr>
        <w:t xml:space="preserve"> nh</w:t>
      </w:r>
      <w:r w:rsidR="00D67A2B" w:rsidRPr="00424B9A">
        <w:rPr>
          <w:rFonts w:ascii="Times New Roman" w:hAnsi="Times New Roman" w:cs="VNI-Times"/>
          <w:sz w:val="28"/>
          <w:szCs w:val="28"/>
        </w:rPr>
        <w:t>â</w:t>
      </w:r>
      <w:r w:rsidR="00D67A2B" w:rsidRPr="00424B9A">
        <w:rPr>
          <w:rFonts w:ascii="Times New Roman" w:hAnsi="Times New Roman"/>
          <w:sz w:val="28"/>
          <w:szCs w:val="28"/>
        </w:rPr>
        <w:t>n vi</w:t>
      </w:r>
      <w:r w:rsidR="00D67A2B" w:rsidRPr="00424B9A">
        <w:rPr>
          <w:rFonts w:ascii="Times New Roman" w:hAnsi="Times New Roman" w:cs="VNI-Times"/>
          <w:sz w:val="28"/>
          <w:szCs w:val="28"/>
        </w:rPr>
        <w:t>ê</w:t>
      </w:r>
      <w:r w:rsidR="00D67A2B" w:rsidRPr="00424B9A">
        <w:rPr>
          <w:rFonts w:ascii="Times New Roman" w:hAnsi="Times New Roman"/>
          <w:sz w:val="28"/>
          <w:szCs w:val="28"/>
        </w:rPr>
        <w:t xml:space="preserve">n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ế</w:t>
      </w:r>
      <w:r w:rsidR="00D67A2B" w:rsidRPr="00424B9A">
        <w:rPr>
          <w:rFonts w:ascii="Times New Roman" w:hAnsi="Times New Roman"/>
          <w:sz w:val="28"/>
          <w:szCs w:val="28"/>
        </w:rPr>
        <w:t>n l</w:t>
      </w:r>
      <w:r w:rsidR="00D67A2B" w:rsidRPr="00424B9A">
        <w:rPr>
          <w:rFonts w:ascii="Times New Roman" w:hAnsi="Times New Roman" w:cs="VNI-Times"/>
          <w:sz w:val="28"/>
          <w:szCs w:val="28"/>
        </w:rPr>
        <w:t>ã</w:t>
      </w:r>
      <w:r w:rsidR="00D67A2B" w:rsidRPr="00424B9A">
        <w:rPr>
          <w:rFonts w:ascii="Times New Roman" w:hAnsi="Times New Roman"/>
          <w:sz w:val="28"/>
          <w:szCs w:val="28"/>
        </w:rPr>
        <w:t xml:space="preserve">nh </w:t>
      </w:r>
      <w:r w:rsidR="00D67A2B" w:rsidRPr="00424B9A">
        <w:rPr>
          <w:rFonts w:ascii="Times New Roman" w:hAnsi="Times New Roman" w:cs="VNI-Times"/>
          <w:sz w:val="28"/>
          <w:szCs w:val="28"/>
        </w:rPr>
        <w:t>đ</w:t>
      </w:r>
      <w:r w:rsidR="00D67A2B" w:rsidRPr="00424B9A">
        <w:rPr>
          <w:rFonts w:ascii="Times New Roman" w:hAnsi="Times New Roman" w:cs="Cambria"/>
          <w:sz w:val="28"/>
          <w:szCs w:val="28"/>
        </w:rPr>
        <w:t>ạ</w:t>
      </w:r>
      <w:r w:rsidR="00D67A2B" w:rsidRPr="00424B9A">
        <w:rPr>
          <w:rFonts w:ascii="Times New Roman" w:hAnsi="Times New Roman"/>
          <w:sz w:val="28"/>
          <w:szCs w:val="28"/>
        </w:rPr>
        <w:t>o</w:t>
      </w:r>
      <w:r w:rsidR="00D454CF" w:rsidRPr="00424B9A">
        <w:rPr>
          <w:rFonts w:ascii="Times New Roman" w:hAnsi="Times New Roman"/>
          <w:sz w:val="28"/>
          <w:szCs w:val="28"/>
        </w:rPr>
        <w:t>;</w:t>
      </w:r>
      <w:r w:rsidR="00D67A2B" w:rsidRPr="00424B9A">
        <w:rPr>
          <w:rFonts w:ascii="Times New Roman" w:hAnsi="Times New Roman"/>
          <w:sz w:val="28"/>
          <w:szCs w:val="28"/>
        </w:rPr>
        <w:t xml:space="preserve"> </w:t>
      </w:r>
      <w:r w:rsidR="00D454CF" w:rsidRPr="00424B9A">
        <w:rPr>
          <w:rFonts w:ascii="Times New Roman" w:hAnsi="Times New Roman"/>
          <w:sz w:val="28"/>
          <w:szCs w:val="28"/>
        </w:rPr>
        <w:t xml:space="preserve">kế toán; tài chính </w:t>
      </w:r>
      <w:r w:rsidR="00D67A2B" w:rsidRPr="00424B9A">
        <w:rPr>
          <w:rFonts w:ascii="Times New Roman" w:hAnsi="Times New Roman"/>
          <w:sz w:val="28"/>
          <w:szCs w:val="28"/>
        </w:rPr>
        <w:t>tại các cơ quan, doanh nghiệp</w:t>
      </w:r>
      <w:r w:rsidR="00D454CF" w:rsidRPr="00424B9A">
        <w:rPr>
          <w:rFonts w:ascii="Times New Roman" w:hAnsi="Times New Roman"/>
          <w:sz w:val="28"/>
          <w:szCs w:val="28"/>
        </w:rPr>
        <w:t>, công ty tài chính, công ty chứng khoán, tổ chức tín dụng, ngân hàng</w:t>
      </w:r>
      <w:r w:rsidR="00D67A2B" w:rsidRPr="00424B9A">
        <w:rPr>
          <w:rFonts w:ascii="Times New Roman" w:hAnsi="Times New Roman"/>
          <w:sz w:val="28"/>
          <w:szCs w:val="28"/>
        </w:rPr>
        <w:t xml:space="preserve"> trong và ngoài nước. </w:t>
      </w:r>
      <w:bookmarkStart w:id="0" w:name="_GoBack"/>
      <w:bookmarkEnd w:id="0"/>
    </w:p>
    <w:p w:rsidR="004F59FE" w:rsidRPr="00783802" w:rsidRDefault="004F59FE">
      <w:pPr>
        <w:rPr>
          <w:rFonts w:ascii="Times New Roman" w:hAnsi="Times New Roman"/>
          <w:sz w:val="28"/>
          <w:szCs w:val="28"/>
        </w:rPr>
      </w:pPr>
    </w:p>
    <w:sectPr w:rsidR="004F59FE" w:rsidRPr="00783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5B53BE"/>
    <w:multiLevelType w:val="hybridMultilevel"/>
    <w:tmpl w:val="828CBB58"/>
    <w:lvl w:ilvl="0" w:tplc="7C680D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CF5CAEC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142C7"/>
    <w:multiLevelType w:val="hybridMultilevel"/>
    <w:tmpl w:val="0C72C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C679A7"/>
    <w:multiLevelType w:val="hybridMultilevel"/>
    <w:tmpl w:val="87A41A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DE30F8"/>
    <w:multiLevelType w:val="hybridMultilevel"/>
    <w:tmpl w:val="1068D1AE"/>
    <w:lvl w:ilvl="0" w:tplc="06B8FFDA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A403D2"/>
    <w:multiLevelType w:val="hybridMultilevel"/>
    <w:tmpl w:val="6F00EDB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4F308F"/>
    <w:multiLevelType w:val="hybridMultilevel"/>
    <w:tmpl w:val="538EE76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B1"/>
    <w:rsid w:val="00071107"/>
    <w:rsid w:val="000E5183"/>
    <w:rsid w:val="00122C3B"/>
    <w:rsid w:val="00162C98"/>
    <w:rsid w:val="002C0F95"/>
    <w:rsid w:val="002E50E4"/>
    <w:rsid w:val="00321738"/>
    <w:rsid w:val="003531D9"/>
    <w:rsid w:val="00424B9A"/>
    <w:rsid w:val="0044195B"/>
    <w:rsid w:val="004A4867"/>
    <w:rsid w:val="004F59FE"/>
    <w:rsid w:val="005D5D71"/>
    <w:rsid w:val="0060473C"/>
    <w:rsid w:val="00700EB5"/>
    <w:rsid w:val="00741111"/>
    <w:rsid w:val="007770E1"/>
    <w:rsid w:val="00783802"/>
    <w:rsid w:val="00822D72"/>
    <w:rsid w:val="009326B1"/>
    <w:rsid w:val="00AF7AEF"/>
    <w:rsid w:val="00B67710"/>
    <w:rsid w:val="00D454CF"/>
    <w:rsid w:val="00D67A2B"/>
    <w:rsid w:val="00DE6AFA"/>
    <w:rsid w:val="00EE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F22009-6F31-412F-9623-E0664CA7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6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Char Char Char"/>
    <w:basedOn w:val="Normal"/>
    <w:next w:val="Normal"/>
    <w:autoRedefine/>
    <w:semiHidden/>
    <w:rsid w:val="009326B1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qFormat/>
    <w:rsid w:val="009326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0">
    <w:name w:val="Char Char Char"/>
    <w:basedOn w:val="Normal"/>
    <w:next w:val="Normal"/>
    <w:autoRedefine/>
    <w:semiHidden/>
    <w:rsid w:val="00783802"/>
    <w:pPr>
      <w:spacing w:before="120" w:after="120" w:line="312" w:lineRule="auto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Nghia Trong Nguyen</dc:creator>
  <cp:lastModifiedBy>Dr. Nghia Trong Nguyen</cp:lastModifiedBy>
  <cp:revision>9</cp:revision>
  <dcterms:created xsi:type="dcterms:W3CDTF">2016-10-25T04:50:00Z</dcterms:created>
  <dcterms:modified xsi:type="dcterms:W3CDTF">2017-11-09T08:56:00Z</dcterms:modified>
</cp:coreProperties>
</file>